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hd w:val="clear" w:color="auto" w:fill="FFFFFF"/>
        <w:spacing w:lineRule="auto" w:line="360"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ANEXO II</w:t>
      </w:r>
    </w:p>
    <w:p>
      <w:pPr>
        <w:pStyle w:val="Western"/>
        <w:shd w:val="clear" w:color="auto" w:fill="FFFFFF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p>
      <w:pPr>
        <w:pStyle w:val="Western"/>
        <w:shd w:val="clear" w:color="auto" w:fill="FFFFFF"/>
        <w:spacing w:lineRule="auto" w:line="360" w:before="120" w:after="120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1.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O arquivo referente a este termo está disponível para download no site </w:t>
      </w:r>
      <w:hyperlink r:id="rId2">
        <w:r>
          <w:rPr>
            <w:rStyle w:val="LinkdaInternet"/>
            <w:rFonts w:cs="Calibri" w:ascii="Calibri" w:hAnsi="Calibri" w:asciiTheme="minorHAnsi" w:cstheme="minorHAnsi" w:hAnsiTheme="minorHAnsi"/>
            <w:sz w:val="24"/>
            <w:szCs w:val="24"/>
          </w:rPr>
          <w:t>www.almg.gov.br/almg_cultural</w:t>
        </w:r>
      </w:hyperlink>
      <w:r>
        <w:rPr>
          <w:rFonts w:cs="Calibri" w:ascii="Calibri" w:hAnsi="Calibri" w:asciiTheme="minorHAnsi" w:cstheme="minorHAnsi" w:hAnsiTheme="minorHAnsi"/>
          <w:sz w:val="24"/>
          <w:szCs w:val="24"/>
        </w:rPr>
        <w:t>, junto ao edital.</w:t>
      </w:r>
    </w:p>
    <w:p>
      <w:pPr>
        <w:pStyle w:val="Western"/>
        <w:shd w:val="clear" w:color="auto" w:fill="FFFFFF"/>
        <w:spacing w:lineRule="auto" w:line="360" w:before="120" w:after="120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2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 Este termo deve ser preenchido, impresso e assinado pelo proponente, pelas coautoras da obra, se for o caso, e por duas testemunhas.</w:t>
      </w:r>
    </w:p>
    <w:p>
      <w:pPr>
        <w:pStyle w:val="Western"/>
        <w:shd w:val="clear" w:color="auto" w:fill="FFFFFF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3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 Em seguida o documento deve ser escaneado ou fotografado, sendo o arquivo anexado ao formulário de inscrição, no campo indicado.</w:t>
      </w:r>
    </w:p>
    <w:p>
      <w:pPr>
        <w:pStyle w:val="Western"/>
        <w:shd w:val="clear" w:color="auto" w:fill="FFFFFF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comgrade"/>
        <w:tblW w:w="849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1"/>
        <w:gridCol w:w="4252"/>
      </w:tblGrid>
      <w:tr>
        <w:trPr/>
        <w:tc>
          <w:tcPr>
            <w:tcW w:w="8493" w:type="dxa"/>
            <w:gridSpan w:val="2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Western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sz w:val="20"/>
                <w:szCs w:val="20"/>
              </w:rPr>
              <w:t>TERMO DE RESPONSABILIDADE E DE CESSÃO DE USO DE DIREITOS</w:t>
            </w:r>
          </w:p>
          <w:p>
            <w:pPr>
              <w:pStyle w:val="Western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sz w:val="20"/>
                <w:szCs w:val="20"/>
              </w:rPr>
              <w:t>AUTORIAIS E DE IMAGEM</w:t>
            </w:r>
          </w:p>
        </w:tc>
      </w:tr>
      <w:tr>
        <w:trPr/>
        <w:tc>
          <w:tcPr>
            <w:tcW w:w="849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Western"/>
              <w:shd w:val="clear" w:color="auto" w:fill="FFFFFF"/>
              <w:spacing w:lineRule="auto" w:line="360" w:before="225" w:after="225"/>
              <w:ind w:firstLine="709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Eu (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20"/>
                <w:szCs w:val="20"/>
              </w:rPr>
              <w:t>nome pessoa física ou representante legal da MEI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), ____________________________, portadora do documento de identidade nº ___________________________ e inscrita no CPF (ou CNPJ no caso de Microempreendedora Individual – MEI) sob nº ____________________________________, residente/sediada no endereço _________________________________________________________, CEP ___________, município de ____________________________________, Minas Gerais, declaro estar ciente e de acordo com os termos da </w:t>
            </w:r>
            <w:r>
              <w:rPr>
                <w:rStyle w:val="Jsinterpretarlinksremoved"/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Deliberação da Mesa nº 2.666, de 9/10/2017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, e com o Edital de Seleção Pública nº 1/ 2021, em especial com o seguinte:</w:t>
            </w:r>
          </w:p>
          <w:p>
            <w:pPr>
              <w:pStyle w:val="Western"/>
              <w:shd w:val="clear" w:color="auto" w:fill="FFFFFF"/>
              <w:spacing w:lineRule="auto" w:line="360" w:before="225" w:after="225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Estou ciente de que esta contratação tem natureza de atividade temporária e eventual e não gera vínculo empregatício;</w:t>
            </w:r>
          </w:p>
          <w:p>
            <w:pPr>
              <w:pStyle w:val="Western"/>
              <w:shd w:val="clear" w:color="auto" w:fill="FFFFFF"/>
              <w:spacing w:lineRule="auto" w:line="360" w:before="225" w:after="225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Faço a cessão total e definitiva dos direitos autorais e patrimoniais referentes às fotografias, narrativa das imagens e memorial descritivo das obras selecionadas no Programa Assembleia Cultural, para a exposição “Mulher no Plural: múltiplas perspectivas” à Assembleia Legislativa, que poderá conferir as mais variadas modalidades de utilização, fruição e disposição das obras selecionadas para efeitos de divulgação desse programa e produtos afins, em todo o território nacional e estrangeiro, pelo prazo de setenta anos;</w:t>
            </w:r>
          </w:p>
          <w:p>
            <w:pPr>
              <w:pStyle w:val="Western"/>
              <w:shd w:val="clear" w:color="auto" w:fill="FFFFFF"/>
              <w:spacing w:lineRule="auto" w:line="360" w:before="225" w:after="225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Autorizo a utilização, a reprodução, a edição, a adaptação, a inclusão em fonograma ou produção audiovisual, a distribuição, a exibição audiovisual e a inclusão em bases de dados de fotos ou imagens em vídeo, com ou sem captação de som, para serem veiculadas em mídias eletrônicas e impressas, sem qualquer restrição de espaço, de tempo, de quantidade de exemplares, de número de veiculações, de emissões, de transmissões e/ou retransmissões, com a utilização ou a divulgação das imagens e textos selecionados no Programa Assembleia Cultural, para a exposição “Mulher no Plural: múltiplas perspectivas”, em portfólios,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 w:themeColor="text1"/>
                <w:sz w:val="20"/>
                <w:szCs w:val="20"/>
              </w:rPr>
              <w:t>websites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ou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 w:themeColor="text1"/>
                <w:sz w:val="20"/>
                <w:szCs w:val="20"/>
              </w:rPr>
              <w:t>homepages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na internet (inclusive nas aplicações interativas), televisão aberta ou fechada, publicações impressas,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 w:themeColor="text1"/>
                <w:sz w:val="20"/>
                <w:szCs w:val="20"/>
              </w:rPr>
              <w:t>outdoors,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exposições e eventos institucionais, desde que esse uso não tenha finalidade comercial e desde que se preserve a menção ao nome do autor, nos termos do § 1º do art. 79 da Lei Federal nº 9.610, de 19 de fevereiro de 1998;</w:t>
            </w:r>
          </w:p>
          <w:p>
            <w:pPr>
              <w:pStyle w:val="Western"/>
              <w:shd w:val="clear" w:color="auto" w:fill="FFFFFF"/>
              <w:spacing w:lineRule="auto" w:line="360" w:before="225" w:after="225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. Autorizo a utilização de minha imagem, de forma gratuita e definitiva, pela Assembleia, para efeitos de divulgação do Programa Assembleia Cultural, da exposição “Mulher no Plural: múltiplas perspectivas” e de produtos afins, pelo prazo de setenta anos, sendo essa autorização referente a fotos ou imagens em vídeo, com ou sem captação de som, para serem veiculadas em mídias eletrônicas e impressas;</w:t>
            </w:r>
          </w:p>
          <w:p>
            <w:pPr>
              <w:pStyle w:val="Western"/>
              <w:shd w:val="clear" w:color="auto" w:fill="FFFFFF"/>
              <w:spacing w:lineRule="auto" w:line="360" w:before="225" w:after="225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. Autorizo a revisão gramatical e ortográfica do texto da narrativa da imagem e do memorial descritivo, desde que não acarrete alteração do conteúdo, responsabilizando-me inteiramente pelas opiniões nele emitidas;</w:t>
            </w:r>
          </w:p>
          <w:p>
            <w:pPr>
              <w:pStyle w:val="Western"/>
              <w:shd w:val="clear" w:color="auto" w:fill="FFFFFF"/>
              <w:spacing w:lineRule="auto" w:line="360" w:before="225" w:after="225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. Estou ciente de ser responsável por manter a Assembleia Legislativa e suas instituições parceiras isentas de responsabilidade em relação a todas e quaisquer reivindicações, demandas, processos, danos, custos, encargos, despesas e indenizações que resultem de possível violação de direitos autorais, respondendo por eventual lesão a tais direitos perante terceiros, sem prejuízo da apuração das responsabilidades incidentes;</w:t>
            </w:r>
          </w:p>
          <w:p>
            <w:pPr>
              <w:pStyle w:val="Western"/>
              <w:shd w:val="clear" w:color="auto" w:fill="FFFFFF"/>
              <w:spacing w:lineRule="auto" w:line="360" w:before="225" w:after="225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. Na hipótese de produção da obra em coautoria ou com colaboração de outrem, responsabilizo-me pela anuência das coautoras ou colaboradoras, mediante assinaturas apostas ao final deste termo;</w:t>
            </w:r>
          </w:p>
          <w:p>
            <w:pPr>
              <w:pStyle w:val="Western"/>
              <w:shd w:val="clear" w:color="auto" w:fill="FFFFFF"/>
              <w:spacing w:lineRule="auto" w:line="360" w:before="225" w:after="225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. A Assembleia Legislativa e suas instituições parceiras não se responsabilizarão pelo uso de imagem das pessoas fotografadas, cabendo exclusivamente a mim, como autora, obter as autorizações necessárias, bem como responder pelas implicações legais em caso de questionamentos judiciais ou extrajudiciais;</w:t>
            </w:r>
          </w:p>
          <w:p>
            <w:pPr>
              <w:pStyle w:val="Western"/>
              <w:shd w:val="clear" w:color="auto" w:fill="FFFFFF"/>
              <w:spacing w:lineRule="auto" w:line="360" w:before="225" w:after="225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. A Assembleia Legislativa e suas instituições parceiras não se responsabilizarão por nenhuma reclamação ou queixa com relação aos direitos de imagem daqueles que apareçam nas fotografias a serem publicadas ou exibidas, cuja responsabilidade será única e exclusivamente minha;</w:t>
            </w:r>
          </w:p>
          <w:p>
            <w:pPr>
              <w:pStyle w:val="Western"/>
              <w:shd w:val="clear" w:color="auto" w:fill="FFFFFF"/>
              <w:spacing w:lineRule="auto" w:line="360" w:before="225" w:after="225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Belo Horizonte, ____ de __________________ de 2021.</w:t>
            </w:r>
          </w:p>
          <w:p>
            <w:pPr>
              <w:pStyle w:val="Western"/>
              <w:shd w:val="clear" w:color="auto" w:fill="FFFFFF"/>
              <w:spacing w:before="225" w:after="225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Western"/>
              <w:shd w:val="clear" w:color="auto" w:fill="FFFFFF"/>
              <w:spacing w:before="225" w:after="225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_______________________________________________________</w:t>
            </w:r>
          </w:p>
          <w:p>
            <w:pPr>
              <w:pStyle w:val="Western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Assinatura (autora da obra)</w:t>
            </w:r>
          </w:p>
          <w:p>
            <w:pPr>
              <w:pStyle w:val="Western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49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Western"/>
              <w:shd w:val="clear" w:color="auto" w:fill="FFFFFF"/>
              <w:spacing w:lineRule="auto" w:line="360" w:before="225" w:after="225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 w:themeColor="text1"/>
                <w:sz w:val="20"/>
                <w:szCs w:val="20"/>
              </w:rPr>
              <w:t>Anuência da(s) coautor(as) em relação ao conteúdo deste termo de responsabilidade e de cessão de direitos autorais e de licença do uso de imagem:</w:t>
            </w:r>
          </w:p>
          <w:p>
            <w:pPr>
              <w:pStyle w:val="Western"/>
              <w:shd w:val="clear" w:color="auto" w:fill="FFFFFF"/>
              <w:spacing w:before="225" w:after="225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______________________________________________________</w:t>
            </w:r>
          </w:p>
          <w:p>
            <w:pPr>
              <w:pStyle w:val="Western"/>
              <w:shd w:val="clear" w:color="auto" w:fill="FFFFFF"/>
              <w:spacing w:before="225" w:after="225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Nome (legível) e assinatura da(s) coautor(as) ou colaborador(as)</w:t>
            </w:r>
          </w:p>
        </w:tc>
      </w:tr>
      <w:tr>
        <w:trPr/>
        <w:tc>
          <w:tcPr>
            <w:tcW w:w="8493" w:type="dxa"/>
            <w:gridSpan w:val="2"/>
            <w:tcBorders/>
            <w:shd w:color="auto" w:fill="000000" w:themeFill="text1" w:val="clear"/>
            <w:tcMar>
              <w:left w:w="103" w:type="dxa"/>
            </w:tcMar>
          </w:tcPr>
          <w:p>
            <w:pPr>
              <w:pStyle w:val="Western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sz w:val="20"/>
                <w:szCs w:val="20"/>
              </w:rPr>
              <w:t>TESTEMUNHAS (maiores de 18 anos)</w:t>
            </w:r>
          </w:p>
        </w:tc>
      </w:tr>
      <w:tr>
        <w:trPr/>
        <w:tc>
          <w:tcPr>
            <w:tcW w:w="4241" w:type="dxa"/>
            <w:tcBorders/>
            <w:shd w:fill="auto" w:val="clear"/>
            <w:tcMar>
              <w:left w:w="103" w:type="dxa"/>
            </w:tcMar>
          </w:tcPr>
          <w:p>
            <w:pPr>
              <w:pStyle w:val="Western"/>
              <w:spacing w:before="225" w:after="225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__________________________________</w:t>
            </w:r>
          </w:p>
          <w:p>
            <w:pPr>
              <w:pStyle w:val="Western"/>
              <w:spacing w:before="225" w:after="225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Assinatura testemunha 1</w:t>
            </w:r>
          </w:p>
          <w:p>
            <w:pPr>
              <w:pStyle w:val="Western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CPF:</w:t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Western"/>
              <w:spacing w:before="225" w:after="225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___________________________________</w:t>
            </w:r>
          </w:p>
          <w:p>
            <w:pPr>
              <w:pStyle w:val="Western"/>
              <w:spacing w:before="225" w:after="225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Assinatura testemunha 2</w:t>
            </w:r>
          </w:p>
          <w:p>
            <w:pPr>
              <w:pStyle w:val="Western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CPF: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1417" w:top="1976" w:footer="113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6"/>
        <w:szCs w:val="16"/>
      </w:rPr>
    </w:pPr>
    <w:r>
      <w:rPr>
        <w:b/>
        <w:bCs/>
        <w:sz w:val="16"/>
        <w:szCs w:val="16"/>
      </w:rPr>
      <w:t>EDITAL Nº 1/2021</w:t>
    </w:r>
    <w:r>
      <w:rPr>
        <w:sz w:val="16"/>
        <w:szCs w:val="16"/>
      </w:rPr>
      <w:t xml:space="preserve"> – MINAS ARTE EM CASA – MULHER NO PLURAL: MÚLTIPLAS PERSPECTIVAS</w:t>
    </w:r>
  </w:p>
  <w:p>
    <w:pPr>
      <w:pStyle w:val="Rodap"/>
      <w:rPr>
        <w:sz w:val="16"/>
        <w:szCs w:val="16"/>
      </w:rPr>
    </w:pPr>
    <w:r>
      <w:rPr>
        <w:b/>
        <w:bCs/>
        <w:sz w:val="16"/>
        <w:szCs w:val="16"/>
      </w:rPr>
      <w:t>ANEXO II</w:t>
    </w:r>
    <w:r>
      <w:rPr>
        <w:sz w:val="16"/>
        <w:szCs w:val="16"/>
      </w:rPr>
      <w:t xml:space="preserve"> – TERMO DE RESPONSABILIDADE E DE CESSÃO DE USO DE DIREITOS AUTORAIS E DE IMAGEM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62865</wp:posOffset>
          </wp:positionH>
          <wp:positionV relativeFrom="paragraph">
            <wp:posOffset>-511175</wp:posOffset>
          </wp:positionV>
          <wp:extent cx="1976755" cy="64833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4c2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 w:customStyle="1">
    <w:name w:val="Ênfase forte"/>
    <w:qFormat/>
    <w:rsid w:val="00c264c2"/>
    <w:rPr>
      <w:b/>
      <w:bCs/>
    </w:rPr>
  </w:style>
  <w:style w:type="character" w:styleId="LinkdaInternet">
    <w:name w:val="Link da Internet"/>
    <w:basedOn w:val="DefaultParagraphFont"/>
    <w:unhideWhenUsed/>
    <w:rsid w:val="00cd2223"/>
    <w:rPr>
      <w:color w:val="0563C1" w:themeColor="hyperlink"/>
      <w:u w:val="single"/>
    </w:rPr>
  </w:style>
  <w:style w:type="character" w:styleId="T59" w:customStyle="1">
    <w:name w:val="t59"/>
    <w:basedOn w:val="DefaultParagraphFont"/>
    <w:qFormat/>
    <w:rsid w:val="00c264c2"/>
    <w:rPr/>
  </w:style>
  <w:style w:type="character" w:styleId="T34" w:customStyle="1">
    <w:name w:val="t34"/>
    <w:basedOn w:val="DefaultParagraphFont"/>
    <w:qFormat/>
    <w:rsid w:val="00c264c2"/>
    <w:rPr/>
  </w:style>
  <w:style w:type="character" w:styleId="T98" w:customStyle="1">
    <w:name w:val="t98"/>
    <w:basedOn w:val="DefaultParagraphFont"/>
    <w:qFormat/>
    <w:rsid w:val="00c264c2"/>
    <w:rPr/>
  </w:style>
  <w:style w:type="character" w:styleId="T99" w:customStyle="1">
    <w:name w:val="t99"/>
    <w:basedOn w:val="DefaultParagraphFont"/>
    <w:qFormat/>
    <w:rsid w:val="00c264c2"/>
    <w:rPr/>
  </w:style>
  <w:style w:type="character" w:styleId="T104" w:customStyle="1">
    <w:name w:val="t104"/>
    <w:basedOn w:val="DefaultParagraphFont"/>
    <w:qFormat/>
    <w:rsid w:val="00c264c2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e25cc"/>
    <w:rPr>
      <w:color w:val="605E5C"/>
      <w:shd w:fill="E1DFDD" w:val="clea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5b0b2c"/>
    <w:rPr>
      <w:rFonts w:ascii="Liberation Serif" w:hAnsi="Liberation Serif" w:eastAsia="SimSun" w:cs="Mangal"/>
      <w:color w:val="00000A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517ed9"/>
    <w:rPr>
      <w:b/>
      <w:bCs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e462f4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e462f4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WW8Num1z0" w:customStyle="1">
    <w:name w:val="WW8Num1z0"/>
    <w:qFormat/>
    <w:rsid w:val="00572995"/>
    <w:rPr>
      <w:rFonts w:ascii="Arial" w:hAnsi="Arial" w:eastAsia="SimSun;宋体" w:cs="Arial"/>
      <w:b/>
      <w:i/>
      <w:iCs/>
      <w:sz w:val="22"/>
      <w:szCs w:val="22"/>
      <w:lang w:eastAsia="en-US"/>
    </w:rPr>
  </w:style>
  <w:style w:type="character" w:styleId="WW8Num1z1" w:customStyle="1">
    <w:name w:val="WW8Num1z1"/>
    <w:qFormat/>
    <w:rsid w:val="00572995"/>
    <w:rPr/>
  </w:style>
  <w:style w:type="character" w:styleId="WW8Num1z2" w:customStyle="1">
    <w:name w:val="WW8Num1z2"/>
    <w:qFormat/>
    <w:rsid w:val="00572995"/>
    <w:rPr/>
  </w:style>
  <w:style w:type="character" w:styleId="WW8Num1z3" w:customStyle="1">
    <w:name w:val="WW8Num1z3"/>
    <w:qFormat/>
    <w:rsid w:val="00572995"/>
    <w:rPr/>
  </w:style>
  <w:style w:type="character" w:styleId="WW8Num1z4" w:customStyle="1">
    <w:name w:val="WW8Num1z4"/>
    <w:qFormat/>
    <w:rsid w:val="00572995"/>
    <w:rPr/>
  </w:style>
  <w:style w:type="character" w:styleId="WW8Num1z5" w:customStyle="1">
    <w:name w:val="WW8Num1z5"/>
    <w:qFormat/>
    <w:rsid w:val="00572995"/>
    <w:rPr/>
  </w:style>
  <w:style w:type="character" w:styleId="WW8Num1z6" w:customStyle="1">
    <w:name w:val="WW8Num1z6"/>
    <w:qFormat/>
    <w:rsid w:val="00572995"/>
    <w:rPr/>
  </w:style>
  <w:style w:type="character" w:styleId="WW8Num1z7" w:customStyle="1">
    <w:name w:val="WW8Num1z7"/>
    <w:qFormat/>
    <w:rsid w:val="00572995"/>
    <w:rPr/>
  </w:style>
  <w:style w:type="character" w:styleId="WW8Num1z8" w:customStyle="1">
    <w:name w:val="WW8Num1z8"/>
    <w:qFormat/>
    <w:rsid w:val="00572995"/>
    <w:rPr/>
  </w:style>
  <w:style w:type="character" w:styleId="Jsinterpretarlinksremoved" w:customStyle="1">
    <w:name w:val="js_interpretarlinksremoved"/>
    <w:basedOn w:val="DefaultParagraphFont"/>
    <w:qFormat/>
    <w:rsid w:val="00572995"/>
    <w:rPr/>
  </w:style>
  <w:style w:type="character" w:styleId="ListLabel1" w:customStyle="1">
    <w:name w:val="ListLabel 1"/>
    <w:qFormat/>
    <w:rPr>
      <w:rFonts w:cs="Symbol"/>
      <w:color w:val="000000"/>
    </w:rPr>
  </w:style>
  <w:style w:type="character" w:styleId="ListLabel2" w:customStyle="1">
    <w:name w:val="ListLabel 2"/>
    <w:qFormat/>
    <w:rPr>
      <w:rFonts w:ascii="Times New Roman" w:hAnsi="Times New Roman"/>
      <w:b/>
    </w:rPr>
  </w:style>
  <w:style w:type="character" w:styleId="ListLabel3" w:customStyle="1">
    <w:name w:val="ListLabel 3"/>
    <w:qFormat/>
    <w:rPr>
      <w:rFonts w:ascii="Times New Roman" w:hAnsi="Times New Roman"/>
      <w:b/>
    </w:rPr>
  </w:style>
  <w:style w:type="character" w:styleId="ListLabel4" w:customStyle="1">
    <w:name w:val="ListLabel 4"/>
    <w:qFormat/>
    <w:rPr>
      <w:rFonts w:ascii="Times New Roman" w:hAnsi="Times New Roman"/>
      <w:b/>
      <w:bCs/>
    </w:rPr>
  </w:style>
  <w:style w:type="character" w:styleId="ListLabel5" w:customStyle="1">
    <w:name w:val="ListLabel 5"/>
    <w:qFormat/>
    <w:rPr>
      <w:rFonts w:ascii="Times New Roman" w:hAnsi="Times New Roman" w:eastAsia="SimSun;宋体" w:cs="Arial"/>
      <w:b/>
      <w:i/>
      <w:iCs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d2223"/>
    <w:rPr>
      <w:color w:val="605E5C"/>
      <w:shd w:fill="E1DFDD" w:val="clear"/>
    </w:rPr>
  </w:style>
  <w:style w:type="character" w:styleId="CabealhoChar1" w:customStyle="1">
    <w:name w:val="Cabeçalho Char1"/>
    <w:basedOn w:val="DefaultParagraphFont"/>
    <w:link w:val="Cabealho"/>
    <w:uiPriority w:val="99"/>
    <w:qFormat/>
    <w:rsid w:val="000a508e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RodapChar1" w:customStyle="1">
    <w:name w:val="Rodapé Char1"/>
    <w:basedOn w:val="DefaultParagraphFont"/>
    <w:link w:val="Rodap"/>
    <w:uiPriority w:val="99"/>
    <w:qFormat/>
    <w:rsid w:val="000a508e"/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ListLabel6">
    <w:name w:val="ListLabel 6"/>
    <w:qFormat/>
    <w:rPr>
      <w:rFonts w:cs="Symbol"/>
      <w:color w:val="00000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  <w:bCs/>
    </w:rPr>
  </w:style>
  <w:style w:type="character" w:styleId="ListLabel10">
    <w:name w:val="ListLabel 10"/>
    <w:qFormat/>
    <w:rPr>
      <w:rFonts w:eastAsia="SimSun;宋体" w:cs="Arial"/>
      <w:b/>
      <w:i/>
      <w:iCs/>
      <w:sz w:val="22"/>
      <w:szCs w:val="22"/>
      <w:lang w:eastAsia="en-US"/>
    </w:rPr>
  </w:style>
  <w:style w:type="character" w:styleId="ListLabel11">
    <w:name w:val="ListLabel 11"/>
    <w:qFormat/>
    <w:rPr>
      <w:rFonts w:cs="Symbol"/>
      <w:color w:val="000000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572995"/>
    <w:pPr>
      <w:spacing w:lineRule="auto" w:line="288" w:before="0" w:after="140"/>
    </w:pPr>
    <w:rPr/>
  </w:style>
  <w:style w:type="paragraph" w:styleId="Lista">
    <w:name w:val="List"/>
    <w:basedOn w:val="Corpodetexto"/>
    <w:rsid w:val="00572995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7299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57299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72995"/>
    <w:pPr>
      <w:suppressLineNumbers/>
      <w:spacing w:before="120" w:after="120"/>
    </w:pPr>
    <w:rPr>
      <w:rFonts w:cs="Lucida Sans"/>
      <w:i/>
      <w:iCs/>
    </w:rPr>
  </w:style>
  <w:style w:type="paragraph" w:styleId="Caption">
    <w:name w:val="caption"/>
    <w:basedOn w:val="Normal"/>
    <w:qFormat/>
    <w:rsid w:val="00572995"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c264c2"/>
    <w:pPr>
      <w:widowControl w:val="false"/>
      <w:bidi w:val="0"/>
      <w:jc w:val="left"/>
      <w:textAlignment w:val="baseline"/>
    </w:pPr>
    <w:rPr>
      <w:rFonts w:ascii="Times New Roman" w:hAnsi="Times New Roman" w:eastAsia="SimSun, 宋体" w:cs="Tahoma"/>
      <w:color w:val="00000A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5b0b2c"/>
    <w:pPr>
      <w:widowControl/>
      <w:suppressLineNumbers/>
    </w:pPr>
    <w:rPr>
      <w:rFonts w:ascii="Liberation Serif" w:hAnsi="Liberation Serif" w:eastAsia="SimSun" w:cs="Arial"/>
    </w:rPr>
  </w:style>
  <w:style w:type="paragraph" w:styleId="Textbody" w:customStyle="1">
    <w:name w:val="Text body"/>
    <w:basedOn w:val="Standard"/>
    <w:qFormat/>
    <w:rsid w:val="00c264c2"/>
    <w:pPr>
      <w:spacing w:before="0" w:after="120"/>
    </w:pPr>
    <w:rPr/>
  </w:style>
  <w:style w:type="paragraph" w:styleId="Assembleia" w:customStyle="1">
    <w:name w:val="Assembleia"/>
    <w:basedOn w:val="Textbody"/>
    <w:qFormat/>
    <w:rsid w:val="00c264c2"/>
    <w:pPr>
      <w:jc w:val="center"/>
    </w:pPr>
    <w:rPr>
      <w:rFonts w:ascii="Arial" w:hAnsi="Arial" w:eastAsia="Arial" w:cs="Arial"/>
      <w:b/>
      <w:bCs/>
    </w:rPr>
  </w:style>
  <w:style w:type="paragraph" w:styleId="P63" w:customStyle="1">
    <w:name w:val="p63"/>
    <w:basedOn w:val="Normal"/>
    <w:qFormat/>
    <w:rsid w:val="00c264c2"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lang w:eastAsia="pt-BR" w:bidi="ar-SA"/>
    </w:rPr>
  </w:style>
  <w:style w:type="paragraph" w:styleId="P53" w:customStyle="1">
    <w:name w:val="p53"/>
    <w:basedOn w:val="Normal"/>
    <w:qFormat/>
    <w:rsid w:val="00c264c2"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lang w:eastAsia="pt-BR" w:bidi="ar-SA"/>
    </w:rPr>
  </w:style>
  <w:style w:type="paragraph" w:styleId="ListParagraph">
    <w:name w:val="List Paragraph"/>
    <w:basedOn w:val="Normal"/>
    <w:qFormat/>
    <w:rsid w:val="00c264c2"/>
    <w:pPr>
      <w:ind w:left="720" w:hanging="0"/>
    </w:pPr>
    <w:rPr>
      <w:szCs w:val="21"/>
    </w:rPr>
  </w:style>
  <w:style w:type="paragraph" w:styleId="P77" w:customStyle="1">
    <w:name w:val="p77"/>
    <w:basedOn w:val="Normal"/>
    <w:qFormat/>
    <w:rsid w:val="00c264c2"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lang w:eastAsia="pt-BR" w:bidi="ar-SA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5b0b2c"/>
    <w:pPr>
      <w:spacing w:lineRule="auto" w:line="480" w:before="0" w:after="120"/>
    </w:pPr>
    <w:rPr>
      <w:szCs w:val="21"/>
    </w:rPr>
  </w:style>
  <w:style w:type="paragraph" w:styleId="Ttulodetabela" w:customStyle="1">
    <w:name w:val="Título de tabela"/>
    <w:basedOn w:val="Contedodatabela"/>
    <w:qFormat/>
    <w:rsid w:val="00572995"/>
    <w:pPr/>
    <w:rPr/>
  </w:style>
  <w:style w:type="paragraph" w:styleId="CabealhoeRodap" w:customStyle="1">
    <w:name w:val="Cabeçalho e Rodapé"/>
    <w:basedOn w:val="Normal"/>
    <w:qFormat/>
    <w:rsid w:val="00572995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e462f4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e462f4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Western" w:customStyle="1">
    <w:name w:val="western"/>
    <w:basedOn w:val="Normal"/>
    <w:qFormat/>
    <w:rsid w:val="00572995"/>
    <w:pPr>
      <w:spacing w:before="280" w:after="280"/>
    </w:pPr>
    <w:rPr>
      <w:rFonts w:ascii="Times New Roman" w:hAnsi="Times New Roman" w:eastAsia="Times New Roman" w:cs="Times New Roman"/>
      <w:lang w:eastAsia="pt-BR"/>
    </w:rPr>
  </w:style>
  <w:style w:type="paragraph" w:styleId="Revision">
    <w:name w:val="Revision"/>
    <w:uiPriority w:val="99"/>
    <w:semiHidden/>
    <w:qFormat/>
    <w:rsid w:val="002f58b0"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1"/>
      <w:lang w:val="pt-BR"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0a508e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RodapChar1"/>
    <w:uiPriority w:val="99"/>
    <w:unhideWhenUsed/>
    <w:rsid w:val="000a508e"/>
    <w:pPr>
      <w:tabs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72995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c00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mg.gov.br/almg_cultura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LibreOffice/5.2.5.1$Windows_x86 LibreOffice_project/0312e1a284a7d50ca85a365c316c7abbf20a4d22</Application>
  <Pages>3</Pages>
  <Words>744</Words>
  <Characters>4525</Characters>
  <CharactersWithSpaces>5243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2021-03-08T14:04:00Z</dcterms:created>
  <dc:creator>Graciane Fraga da Silva</dc:creator>
  <dc:description/>
  <dc:language>pt-BR</dc:language>
  <cp:lastModifiedBy/>
  <cp:lastPrinted>2020-08-11T22:48:00Z</cp:lastPrinted>
  <dcterms:modified xsi:type="dcterms:W3CDTF">2021-03-08T14:22:09Z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